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6DC" w:rsidRPr="00FD6AB1" w:rsidRDefault="009E76DC" w:rsidP="009E76DC">
      <w:pPr>
        <w:pStyle w:val="a3"/>
        <w:spacing w:before="120"/>
        <w:jc w:val="center"/>
        <w:rPr>
          <w:rFonts w:ascii="TH SarabunIT๙" w:eastAsiaTheme="minorHAnsi" w:hAnsi="TH SarabunIT๙" w:cs="TH SarabunIT๙" w:hint="cs"/>
          <w:color w:val="auto"/>
          <w:sz w:val="32"/>
          <w:szCs w:val="32"/>
          <w:cs/>
          <w:lang w:eastAsia="en-US"/>
        </w:rPr>
      </w:pPr>
      <w:r w:rsidRPr="00FD6AB1">
        <w:rPr>
          <w:rFonts w:ascii="TH SarabunIT๙" w:eastAsiaTheme="minorHAnsi" w:hAnsi="TH SarabunIT๙" w:cs="TH SarabunIT๙"/>
          <w:color w:val="auto"/>
          <w:sz w:val="32"/>
          <w:szCs w:val="32"/>
          <w:cs/>
          <w:lang w:eastAsia="en-US"/>
        </w:rPr>
        <w:t xml:space="preserve">ส่วนที่  ๒ </w:t>
      </w:r>
    </w:p>
    <w:p w:rsidR="009E76DC" w:rsidRPr="00FD6AB1" w:rsidRDefault="009E76DC" w:rsidP="009E76DC">
      <w:pPr>
        <w:spacing w:after="0" w:line="240" w:lineRule="auto"/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แผนป</w:t>
      </w:r>
      <w:r w:rsidR="00BD14C6">
        <w:rPr>
          <w:rFonts w:ascii="TH SarabunIT๙" w:hAnsi="TH SarabunIT๙" w:cs="TH SarabunIT๙"/>
          <w:b/>
          <w:bCs/>
          <w:sz w:val="32"/>
          <w:szCs w:val="32"/>
          <w:cs/>
        </w:rPr>
        <w:t>ฏิบัติการป้องกันการทุจริต  (พ.ศ.๒๕๖2</w:t>
      </w:r>
      <w:r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-๒๕๖๔)</w:t>
      </w:r>
    </w:p>
    <w:p w:rsidR="009E76DC" w:rsidRDefault="009E76DC" w:rsidP="009E76DC">
      <w:pPr>
        <w:spacing w:after="0" w:line="240" w:lineRule="auto"/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8844EE"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บุพราหมณ์</w:t>
      </w:r>
      <w:r w:rsidRPr="00FD6A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D6A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  <w:r w:rsidR="008844EE"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นาดี</w:t>
      </w:r>
      <w:r w:rsidRPr="00FD6A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จังหวัด</w:t>
      </w:r>
      <w:r w:rsidR="008844EE" w:rsidRPr="00FD6AB1">
        <w:rPr>
          <w:rFonts w:ascii="TH SarabunIT๙" w:hAnsi="TH SarabunIT๙" w:cs="TH SarabunIT๙"/>
          <w:b/>
          <w:bCs/>
          <w:sz w:val="32"/>
          <w:szCs w:val="32"/>
          <w:cs/>
        </w:rPr>
        <w:t>ปราจีนบุรี</w:t>
      </w:r>
    </w:p>
    <w:p w:rsidR="00C22AB2" w:rsidRPr="00FD6AB1" w:rsidRDefault="00C22AB2" w:rsidP="009E76DC">
      <w:pPr>
        <w:spacing w:after="0" w:line="240" w:lineRule="auto"/>
        <w:ind w:right="-61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6"/>
        <w:gridCol w:w="1690"/>
        <w:gridCol w:w="2998"/>
        <w:gridCol w:w="1134"/>
        <w:gridCol w:w="1134"/>
        <w:gridCol w:w="1276"/>
        <w:gridCol w:w="1276"/>
      </w:tblGrid>
      <w:tr w:rsidR="000F5462" w:rsidRPr="00C22AB2" w:rsidTr="005E58CF">
        <w:tc>
          <w:tcPr>
            <w:tcW w:w="1266" w:type="dxa"/>
            <w:vMerge w:val="restart"/>
            <w:vAlign w:val="center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มิติ</w:t>
            </w:r>
          </w:p>
        </w:tc>
        <w:tc>
          <w:tcPr>
            <w:tcW w:w="1690" w:type="dxa"/>
            <w:vMerge w:val="restart"/>
            <w:vAlign w:val="center"/>
          </w:tcPr>
          <w:p w:rsidR="000F5462" w:rsidRPr="00C22AB2" w:rsidRDefault="000F5462" w:rsidP="00DD1F46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ภารกิจตามมิติ</w:t>
            </w:r>
          </w:p>
        </w:tc>
        <w:tc>
          <w:tcPr>
            <w:tcW w:w="2998" w:type="dxa"/>
            <w:vMerge w:val="restart"/>
            <w:vAlign w:val="center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vAlign w:val="center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๒๕๖๒</w:t>
            </w:r>
          </w:p>
        </w:tc>
        <w:tc>
          <w:tcPr>
            <w:tcW w:w="1134" w:type="dxa"/>
            <w:vAlign w:val="center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๒๕๖๓</w:t>
            </w:r>
          </w:p>
        </w:tc>
        <w:tc>
          <w:tcPr>
            <w:tcW w:w="1276" w:type="dxa"/>
            <w:vAlign w:val="center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๒๕๖๔</w:t>
            </w:r>
          </w:p>
        </w:tc>
        <w:tc>
          <w:tcPr>
            <w:tcW w:w="1276" w:type="dxa"/>
            <w:vMerge w:val="restart"/>
            <w:vAlign w:val="center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หมายเหตุ</w:t>
            </w:r>
          </w:p>
        </w:tc>
      </w:tr>
      <w:tr w:rsidR="000F5462" w:rsidRPr="00C22AB2" w:rsidTr="005E58CF">
        <w:tc>
          <w:tcPr>
            <w:tcW w:w="1266" w:type="dxa"/>
            <w:vMerge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690" w:type="dxa"/>
            <w:vMerge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998" w:type="dxa"/>
            <w:vMerge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276" w:type="dxa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</w:tr>
      <w:tr w:rsidR="000F5462" w:rsidRPr="00FD6AB1" w:rsidTr="005E58CF">
        <w:tc>
          <w:tcPr>
            <w:tcW w:w="1266" w:type="dxa"/>
            <w:vMerge w:val="restart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๑. การสร้างสังคมที่ไม่ทนต่อการทุจริต</w:t>
            </w:r>
          </w:p>
        </w:tc>
        <w:tc>
          <w:tcPr>
            <w:tcW w:w="1690" w:type="dxa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๑.๑ การสร้างจิตสำนึกและความตระหนักแก่บุคลากรทั้งข้าราชการการเมือง ฝ่ายบริหารข้าราชการการเมือง ฝ่ายสภาท้องถิ่นและฝ่ายประจำของ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</w:tc>
        <w:tc>
          <w:tcPr>
            <w:tcW w:w="2998" w:type="dxa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๑. โครงการอบรมคุณธรรม จริยธรรมในชีวิตให้แก่พนักงานส่วนตำบล  ลูกจ้าง  คณะผู้บริหารและสมาชิกสภา 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 กิจกรรมส่งเสริมการปฏิบัติราชการเพื่อประโยชน์สุขของประชาชน</w:t>
            </w:r>
          </w:p>
          <w:p w:rsidR="000F5462" w:rsidRPr="00FD6AB1" w:rsidRDefault="000F5462" w:rsidP="0012237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๓.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มาตรการส่งเสริมการปฏิบัติตามประมวลจริยธรรมของ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  <w:p w:rsidR="000F5462" w:rsidRPr="00FD6AB1" w:rsidRDefault="000F5462" w:rsidP="00FD6AB1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๔. กิจกรรมให้ความรู้เรื่องผลประโยชน์ทับซ้อนให้กับบุคลากรของ 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</w:tc>
        <w:tc>
          <w:tcPr>
            <w:tcW w:w="1134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0F5462" w:rsidRPr="00FD6AB1" w:rsidTr="005E58CF">
        <w:tc>
          <w:tcPr>
            <w:tcW w:w="1266" w:type="dxa"/>
            <w:vMerge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  <w:tc>
          <w:tcPr>
            <w:tcW w:w="1690" w:type="dxa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๑.๒ การสร้างจิตสำนึกและความตระหนักแก่ประชาชนทุกภาคส่วนในท้องถิ่น</w:t>
            </w:r>
          </w:p>
        </w:tc>
        <w:tc>
          <w:tcPr>
            <w:tcW w:w="2998" w:type="dxa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๕. กิจกรรมประชาชนยุคใหม่ต่อต้านการทุจริต</w:t>
            </w:r>
          </w:p>
          <w:p w:rsidR="000F5462" w:rsidRPr="00FD6AB1" w:rsidRDefault="000F5462" w:rsidP="009F00A3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๖. กิจกรรมให้ความรู้เรื่องกฎหมายทั่วไปและประโยชน์สาธารณะ</w:t>
            </w:r>
          </w:p>
          <w:p w:rsidR="000F5462" w:rsidRPr="00FD6AB1" w:rsidRDefault="000F5462" w:rsidP="001E4F2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๗. โครงการส่งเสริมการนำหลักปรัชญาเศรษฐกิจพอเพียงไปใช้ในชีวิตและการประกอบอาชีพ</w:t>
            </w:r>
          </w:p>
        </w:tc>
        <w:tc>
          <w:tcPr>
            <w:tcW w:w="1134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</w:tr>
      <w:tr w:rsidR="000F5462" w:rsidRPr="00FD6AB1" w:rsidTr="005E58CF">
        <w:tc>
          <w:tcPr>
            <w:tcW w:w="1266" w:type="dxa"/>
            <w:vMerge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  <w:tc>
          <w:tcPr>
            <w:tcW w:w="1690" w:type="dxa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๑.๓ การปลูกจิตสำนึกและความตระหนักแก่เด็กและเยาวชน</w:t>
            </w:r>
          </w:p>
        </w:tc>
        <w:tc>
          <w:tcPr>
            <w:tcW w:w="2998" w:type="dxa"/>
          </w:tcPr>
          <w:p w:rsidR="000F5462" w:rsidRPr="00FD6AB1" w:rsidRDefault="000F5462" w:rsidP="00EA024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๘. โครงการรณรงค์ส่งเสริมคุณธรรมและจริยธรรมในสถานศึกษา</w:t>
            </w:r>
          </w:p>
          <w:p w:rsidR="000F5462" w:rsidRDefault="000F5462" w:rsidP="0095015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๙. กิจกรรม “มีวินัย ไม่แซงคิว”      ตามโครงการของ </w:t>
            </w:r>
            <w:r w:rsidR="0081158A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บุพราหมณ์</w:t>
            </w:r>
          </w:p>
          <w:p w:rsidR="000F5462" w:rsidRDefault="000F5462" w:rsidP="0095015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10.</w:t>
            </w:r>
            <w:r w:rsidRPr="00300F7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โครงการค่ายส่งเสริมคุณธรรมจริย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ธรรมเด็กและเยาวชนตำบล</w:t>
            </w:r>
            <w:r w:rsidRPr="00300F7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บุพราหมณ์</w:t>
            </w:r>
          </w:p>
          <w:p w:rsidR="000F5462" w:rsidRPr="00FD6AB1" w:rsidRDefault="000F5462" w:rsidP="00950158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11.</w:t>
            </w:r>
            <w:r w:rsidRPr="000E183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โครงการเสริมสร้างครอบครัวอบอุ่นและชุมชนเข้มแข็ง</w:t>
            </w:r>
          </w:p>
        </w:tc>
        <w:tc>
          <w:tcPr>
            <w:tcW w:w="1134" w:type="dxa"/>
          </w:tcPr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30,000</w:t>
            </w: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50,000</w:t>
            </w:r>
          </w:p>
        </w:tc>
        <w:tc>
          <w:tcPr>
            <w:tcW w:w="1134" w:type="dxa"/>
          </w:tcPr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D328F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30</w:t>
            </w:r>
            <w:r w:rsidRPr="00D328F4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D328F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07222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50</w:t>
            </w:r>
            <w:r w:rsidRPr="00072224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07222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276" w:type="dxa"/>
          </w:tcPr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D328F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30</w:t>
            </w:r>
            <w:r w:rsidRPr="00D328F4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D328F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07222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50</w:t>
            </w:r>
            <w:r w:rsidRPr="00072224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072224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27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</w:tr>
      <w:tr w:rsidR="000F5462" w:rsidRPr="00FD6AB1" w:rsidTr="005E58CF">
        <w:tc>
          <w:tcPr>
            <w:tcW w:w="126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  <w:tc>
          <w:tcPr>
            <w:tcW w:w="1690" w:type="dxa"/>
          </w:tcPr>
          <w:p w:rsidR="000F5462" w:rsidRPr="00C22AB2" w:rsidRDefault="000F5462" w:rsidP="00DC2486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รวม</w:t>
            </w:r>
          </w:p>
        </w:tc>
        <w:tc>
          <w:tcPr>
            <w:tcW w:w="2998" w:type="dxa"/>
          </w:tcPr>
          <w:p w:rsidR="000F5462" w:rsidRPr="00C22AB2" w:rsidRDefault="000F5462" w:rsidP="00502621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 xml:space="preserve">จำนวน  5  โครงการ  ๕  กิจกรรม  ๑  มาตรการ  </w:t>
            </w:r>
          </w:p>
        </w:tc>
        <w:tc>
          <w:tcPr>
            <w:tcW w:w="1134" w:type="dxa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80,000</w:t>
            </w:r>
          </w:p>
        </w:tc>
        <w:tc>
          <w:tcPr>
            <w:tcW w:w="1134" w:type="dxa"/>
          </w:tcPr>
          <w:p w:rsidR="000F5462" w:rsidRPr="00C22AB2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80</w:t>
            </w:r>
            <w:r w:rsidRPr="00C22AB2">
              <w:rPr>
                <w:rFonts w:ascii="TH SarabunIT๙" w:hAnsi="TH SarabunIT๙" w:cs="TH SarabunIT๙"/>
                <w:color w:val="auto"/>
              </w:rPr>
              <w:t>,</w:t>
            </w:r>
            <w:r w:rsidRPr="00C22AB2">
              <w:rPr>
                <w:rFonts w:ascii="TH SarabunIT๙" w:hAnsi="TH SarabunIT๙" w:cs="TH SarabunIT๙"/>
                <w:color w:val="auto"/>
                <w:cs/>
              </w:rPr>
              <w:t>000</w:t>
            </w:r>
          </w:p>
        </w:tc>
        <w:tc>
          <w:tcPr>
            <w:tcW w:w="1276" w:type="dxa"/>
          </w:tcPr>
          <w:p w:rsidR="000F5462" w:rsidRPr="00C22AB2" w:rsidRDefault="000F5462" w:rsidP="000F5462">
            <w:pPr>
              <w:pStyle w:val="a3"/>
              <w:tabs>
                <w:tab w:val="center" w:pos="449"/>
              </w:tabs>
              <w:rPr>
                <w:rFonts w:ascii="TH SarabunIT๙" w:hAnsi="TH SarabunIT๙" w:cs="TH SarabunIT๙"/>
                <w:color w:val="auto"/>
                <w:cs/>
              </w:rPr>
            </w:pPr>
            <w:r>
              <w:rPr>
                <w:rFonts w:ascii="TH SarabunIT๙" w:hAnsi="TH SarabunIT๙" w:cs="TH SarabunIT๙"/>
                <w:color w:val="auto"/>
                <w:cs/>
              </w:rPr>
              <w:tab/>
            </w:r>
            <w:r w:rsidRPr="00C22AB2">
              <w:rPr>
                <w:rFonts w:ascii="TH SarabunIT๙" w:hAnsi="TH SarabunIT๙" w:cs="TH SarabunIT๙"/>
                <w:color w:val="auto"/>
                <w:cs/>
              </w:rPr>
              <w:t>80</w:t>
            </w:r>
            <w:r w:rsidRPr="00C22AB2">
              <w:rPr>
                <w:rFonts w:ascii="TH SarabunIT๙" w:hAnsi="TH SarabunIT๙" w:cs="TH SarabunIT๙"/>
                <w:color w:val="auto"/>
              </w:rPr>
              <w:t>,</w:t>
            </w:r>
            <w:r w:rsidRPr="00C22AB2">
              <w:rPr>
                <w:rFonts w:ascii="TH SarabunIT๙" w:hAnsi="TH SarabunIT๙" w:cs="TH SarabunIT๙"/>
                <w:color w:val="auto"/>
                <w:cs/>
              </w:rPr>
              <w:t>000</w:t>
            </w:r>
          </w:p>
        </w:tc>
        <w:tc>
          <w:tcPr>
            <w:tcW w:w="1276" w:type="dxa"/>
          </w:tcPr>
          <w:p w:rsidR="000F5462" w:rsidRPr="00FD6AB1" w:rsidRDefault="000F546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</w:tr>
    </w:tbl>
    <w:p w:rsidR="009E76DC" w:rsidRPr="00FD6AB1" w:rsidRDefault="009E76DC" w:rsidP="009E76DC">
      <w:pPr>
        <w:pStyle w:val="a3"/>
        <w:jc w:val="center"/>
        <w:rPr>
          <w:rFonts w:ascii="TH SarabunIT๙" w:hAnsi="TH SarabunIT๙" w:cs="TH SarabunIT๙"/>
          <w:color w:val="auto"/>
          <w:sz w:val="32"/>
          <w:szCs w:val="32"/>
        </w:rPr>
      </w:pPr>
    </w:p>
    <w:p w:rsidR="009E76DC" w:rsidRDefault="009E76DC" w:rsidP="009E76DC">
      <w:pPr>
        <w:pStyle w:val="a3"/>
        <w:jc w:val="center"/>
        <w:rPr>
          <w:rFonts w:ascii="TH SarabunIT๙" w:eastAsia="SimSun" w:hAnsi="TH SarabunIT๙" w:cs="TH SarabunIT๙" w:hint="cs"/>
          <w:color w:val="auto"/>
          <w:sz w:val="32"/>
          <w:szCs w:val="32"/>
        </w:rPr>
      </w:pPr>
    </w:p>
    <w:p w:rsidR="005E58CF" w:rsidRDefault="005E58CF" w:rsidP="009E76DC">
      <w:pPr>
        <w:pStyle w:val="a3"/>
        <w:jc w:val="center"/>
        <w:rPr>
          <w:rFonts w:ascii="TH SarabunIT๙" w:eastAsia="SimSun" w:hAnsi="TH SarabunIT๙" w:cs="TH SarabunIT๙" w:hint="cs"/>
          <w:color w:val="auto"/>
          <w:sz w:val="32"/>
          <w:szCs w:val="32"/>
        </w:rPr>
      </w:pPr>
    </w:p>
    <w:p w:rsidR="005E58CF" w:rsidRDefault="005E58CF" w:rsidP="009E76DC">
      <w:pPr>
        <w:pStyle w:val="a3"/>
        <w:jc w:val="center"/>
        <w:rPr>
          <w:rFonts w:ascii="TH SarabunIT๙" w:eastAsia="SimSun" w:hAnsi="TH SarabunIT๙" w:cs="TH SarabunIT๙" w:hint="cs"/>
          <w:color w:val="auto"/>
          <w:sz w:val="32"/>
          <w:szCs w:val="32"/>
        </w:rPr>
      </w:pPr>
    </w:p>
    <w:p w:rsidR="005E58CF" w:rsidRDefault="005E58CF" w:rsidP="009E76DC">
      <w:pPr>
        <w:pStyle w:val="a3"/>
        <w:jc w:val="center"/>
        <w:rPr>
          <w:rFonts w:ascii="TH SarabunIT๙" w:eastAsia="SimSun" w:hAnsi="TH SarabunIT๙" w:cs="TH SarabunIT๙" w:hint="cs"/>
          <w:color w:val="auto"/>
          <w:sz w:val="32"/>
          <w:szCs w:val="32"/>
        </w:rPr>
      </w:pPr>
    </w:p>
    <w:p w:rsidR="005E58CF" w:rsidRDefault="005E58CF" w:rsidP="009E76DC">
      <w:pPr>
        <w:pStyle w:val="a3"/>
        <w:jc w:val="center"/>
        <w:rPr>
          <w:rFonts w:ascii="TH SarabunIT๙" w:eastAsia="SimSun" w:hAnsi="TH SarabunIT๙" w:cs="TH SarabunIT๙" w:hint="cs"/>
          <w:color w:val="auto"/>
          <w:sz w:val="32"/>
          <w:szCs w:val="32"/>
        </w:rPr>
      </w:pPr>
    </w:p>
    <w:p w:rsidR="005E58CF" w:rsidRDefault="005E58CF" w:rsidP="009E76DC">
      <w:pPr>
        <w:pStyle w:val="a3"/>
        <w:jc w:val="center"/>
        <w:rPr>
          <w:rFonts w:ascii="TH SarabunIT๙" w:eastAsia="SimSun" w:hAnsi="TH SarabunIT๙" w:cs="TH SarabunIT๙" w:hint="cs"/>
          <w:color w:val="auto"/>
          <w:sz w:val="32"/>
          <w:szCs w:val="32"/>
        </w:rPr>
      </w:pPr>
    </w:p>
    <w:p w:rsidR="005E58CF" w:rsidRPr="00FD6AB1" w:rsidRDefault="005E58CF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701"/>
        <w:gridCol w:w="2835"/>
        <w:gridCol w:w="1134"/>
        <w:gridCol w:w="1134"/>
        <w:gridCol w:w="1134"/>
        <w:gridCol w:w="1276"/>
      </w:tblGrid>
      <w:tr w:rsidR="00824194" w:rsidRPr="00FD6AB1" w:rsidTr="005E58CF">
        <w:tc>
          <w:tcPr>
            <w:tcW w:w="1418" w:type="dxa"/>
            <w:vMerge w:val="restart"/>
            <w:vAlign w:val="center"/>
          </w:tcPr>
          <w:p w:rsidR="00824194" w:rsidRPr="00C22AB2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lastRenderedPageBreak/>
              <w:t>มิติ</w:t>
            </w:r>
          </w:p>
        </w:tc>
        <w:tc>
          <w:tcPr>
            <w:tcW w:w="1701" w:type="dxa"/>
            <w:vMerge w:val="restart"/>
            <w:vAlign w:val="center"/>
          </w:tcPr>
          <w:p w:rsidR="00824194" w:rsidRPr="00C22AB2" w:rsidRDefault="00824194" w:rsidP="00DD1F46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ภารกิจตามมิติ</w:t>
            </w:r>
          </w:p>
        </w:tc>
        <w:tc>
          <w:tcPr>
            <w:tcW w:w="2835" w:type="dxa"/>
            <w:vMerge w:val="restart"/>
            <w:vAlign w:val="center"/>
          </w:tcPr>
          <w:p w:rsidR="00824194" w:rsidRPr="00C22AB2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vAlign w:val="center"/>
          </w:tcPr>
          <w:p w:rsidR="00824194" w:rsidRPr="00C22AB2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๒๕๖๒</w:t>
            </w:r>
          </w:p>
        </w:tc>
        <w:tc>
          <w:tcPr>
            <w:tcW w:w="1134" w:type="dxa"/>
            <w:vAlign w:val="center"/>
          </w:tcPr>
          <w:p w:rsidR="00824194" w:rsidRPr="00C22AB2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๒๕๖๓</w:t>
            </w:r>
          </w:p>
        </w:tc>
        <w:tc>
          <w:tcPr>
            <w:tcW w:w="1134" w:type="dxa"/>
            <w:vAlign w:val="center"/>
          </w:tcPr>
          <w:p w:rsidR="00824194" w:rsidRPr="00C22AB2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๒๕๖๔</w:t>
            </w:r>
          </w:p>
        </w:tc>
        <w:tc>
          <w:tcPr>
            <w:tcW w:w="1276" w:type="dxa"/>
            <w:vMerge w:val="restart"/>
            <w:vAlign w:val="center"/>
          </w:tcPr>
          <w:p w:rsidR="00824194" w:rsidRPr="00C22AB2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หมายเหตุ</w:t>
            </w:r>
          </w:p>
        </w:tc>
      </w:tr>
      <w:tr w:rsidR="00824194" w:rsidRPr="00FD6AB1" w:rsidTr="005E58CF">
        <w:tc>
          <w:tcPr>
            <w:tcW w:w="1418" w:type="dxa"/>
            <w:vMerge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งบประมาณ</w:t>
            </w:r>
          </w:p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งบประมาณ</w:t>
            </w:r>
          </w:p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งบประมาณ</w:t>
            </w:r>
          </w:p>
          <w:p w:rsidR="00824194" w:rsidRPr="00FD6AB1" w:rsidRDefault="00824194" w:rsidP="00EA0248">
            <w:pPr>
              <w:pStyle w:val="a3"/>
              <w:ind w:left="-4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24194" w:rsidRPr="00FD6AB1" w:rsidRDefault="00824194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</w:tr>
      <w:tr w:rsidR="00824194" w:rsidRPr="00FD6AB1" w:rsidTr="005E58CF">
        <w:tc>
          <w:tcPr>
            <w:tcW w:w="1418" w:type="dxa"/>
            <w:vMerge w:val="restart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 การบริหารราชการเพื่อป้องกันการทุจริต</w:t>
            </w:r>
          </w:p>
        </w:tc>
        <w:tc>
          <w:tcPr>
            <w:tcW w:w="1701" w:type="dxa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๒.๑ การแสดงเจตจำนงทางการเมืองในการต่อต้านการทุจริตของผู้บริหาร</w:t>
            </w:r>
          </w:p>
        </w:tc>
        <w:tc>
          <w:tcPr>
            <w:tcW w:w="2835" w:type="dxa"/>
          </w:tcPr>
          <w:p w:rsidR="00824194" w:rsidRPr="00FD6AB1" w:rsidRDefault="00824194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2.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 มาตรการประกาศเจตจำนงต่อต้านการทุจริตของผู้บริหาร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824194" w:rsidRPr="00FD6AB1" w:rsidTr="005E58CF">
        <w:tc>
          <w:tcPr>
            <w:tcW w:w="1418" w:type="dxa"/>
            <w:vMerge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  <w:tc>
          <w:tcPr>
            <w:tcW w:w="1701" w:type="dxa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๒.๒ มาตรการสร้างความโปร่งใสในการปฏิบัติราชการ</w:t>
            </w:r>
          </w:p>
        </w:tc>
        <w:tc>
          <w:tcPr>
            <w:tcW w:w="2835" w:type="dxa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มาตรการสร้างความโปร่งใสในการพิจารณาเลื่อน</w:t>
            </w:r>
            <w:r w:rsidR="00052F3D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   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ขั้นเงินเดือน</w:t>
            </w:r>
          </w:p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4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มาตรการการควบคุมการเบิกจ่ายเงินตามข้อบัญญัติงบประมาณรายจ่ายประจำปี</w:t>
            </w:r>
          </w:p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5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กิจกรรมการเผยแพร่ข้อมูลข่าวสารด้านการจัดซื้อจัดจ้าง</w:t>
            </w:r>
          </w:p>
          <w:p w:rsidR="00824194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๑6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กิจกรรมการให้บริการประชาชนให้เกิดความพึงพอใจ ทัดเทียมกัน ไม่เลือกปฏิบัติ </w:t>
            </w:r>
          </w:p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17.กิจกรรมจัดทำคู่มือประชาชน ตาม พ.ร.บ.อำนวยความสะดวกฯ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824194" w:rsidRPr="00FD6AB1" w:rsidTr="005E58CF">
        <w:tc>
          <w:tcPr>
            <w:tcW w:w="1418" w:type="dxa"/>
            <w:vMerge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  <w:tc>
          <w:tcPr>
            <w:tcW w:w="1701" w:type="dxa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๒.๓ มาตรการการใช้ดุลยพินิจและใช้อำนาจหน้าที่ให้เป็นไปตามหลักการ บริหารกิจการบ้านเมืองที่ดี</w:t>
            </w:r>
          </w:p>
        </w:tc>
        <w:tc>
          <w:tcPr>
            <w:tcW w:w="2835" w:type="dxa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</w:t>
            </w:r>
            <w:r w:rsidR="007A46C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8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โครงการลดขั้นตอนการปฏิบัติงาน</w:t>
            </w:r>
          </w:p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๑</w:t>
            </w:r>
            <w:r w:rsidR="007A46C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9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กิจกรรมจัดทำแผนผังกำหนดขั้นตอนการปฏิบัติงาน</w:t>
            </w:r>
          </w:p>
          <w:p w:rsidR="00824194" w:rsidRPr="00FD6AB1" w:rsidRDefault="007A46C1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20</w:t>
            </w:r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มาตรการการออกคำสั่งมอบหมายงานของนายก </w:t>
            </w:r>
            <w:proofErr w:type="spellStart"/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ปลัด </w:t>
            </w:r>
            <w:proofErr w:type="spellStart"/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.และหัวหน้าส่วนราชการ</w:t>
            </w:r>
          </w:p>
          <w:p w:rsidR="00824194" w:rsidRPr="00FD6AB1" w:rsidRDefault="007A46C1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21</w:t>
            </w:r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มาตรการการมอบอำนาจอนุมัติ สั่งการ อนุญาต เพื่อลดขั้นตอนการปฏิบัติงาน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</w:tr>
      <w:tr w:rsidR="00824194" w:rsidRPr="00FD6AB1" w:rsidTr="005E58CF">
        <w:tc>
          <w:tcPr>
            <w:tcW w:w="1418" w:type="dxa"/>
            <w:vMerge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  <w:tc>
          <w:tcPr>
            <w:tcW w:w="1701" w:type="dxa"/>
          </w:tcPr>
          <w:p w:rsidR="00824194" w:rsidRPr="00FD6AB1" w:rsidRDefault="00824194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๒.๔ การเชิดชูเกียรติแก่หน่วยงาน/บุคคลในการดำเนินกิจการการประพฤติปฏิบัติตนให้เป็นที่ประจักษ์</w:t>
            </w:r>
          </w:p>
        </w:tc>
        <w:tc>
          <w:tcPr>
            <w:tcW w:w="2835" w:type="dxa"/>
          </w:tcPr>
          <w:p w:rsidR="00824194" w:rsidRPr="00FD6AB1" w:rsidRDefault="008962FC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22</w:t>
            </w:r>
            <w:r w:rsidR="00824194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กิจกรรมยกย่องเชิดชูเกียรติคนดีมีคุณธรรม</w:t>
            </w:r>
          </w:p>
          <w:p w:rsidR="00F24FCA" w:rsidRDefault="008962FC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23.</w:t>
            </w:r>
            <w:r w:rsidR="00DB6067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กิจกรรมมอบเกียรติ</w:t>
            </w:r>
            <w:r w:rsidR="00F24FCA" w:rsidRPr="00F24FCA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บัตรแก่ผู้มีอุปการ</w:t>
            </w:r>
            <w:r w:rsidR="00F24FCA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คุณกับองค์การบริหารส่วนตำบล</w:t>
            </w:r>
            <w:r w:rsidR="00F24FCA" w:rsidRPr="00F24FCA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บุพราหมณ์</w:t>
            </w:r>
          </w:p>
          <w:p w:rsidR="00DA5238" w:rsidRPr="00FD6AB1" w:rsidRDefault="00DA5238" w:rsidP="0086478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24.</w:t>
            </w:r>
            <w:r w:rsidR="00FE5256" w:rsidRPr="00FE5256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กิจกรรมมอบวุฒิบัตรบุคคลตนแบบตามรอยพ่อพอเพียง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824194" w:rsidRPr="00FD6AB1" w:rsidRDefault="00824194" w:rsidP="00864782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</w:tr>
    </w:tbl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C71210" w:rsidRPr="00FD6AB1" w:rsidRDefault="00C71210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FD6AB1">
        <w:rPr>
          <w:rFonts w:ascii="TH SarabunIT๙" w:eastAsia="SimSun" w:hAnsi="TH SarabunIT๙" w:cs="TH SarabunIT๙"/>
          <w:sz w:val="32"/>
          <w:szCs w:val="32"/>
          <w:cs/>
        </w:rPr>
        <w:br w:type="page"/>
      </w: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701"/>
        <w:gridCol w:w="2835"/>
        <w:gridCol w:w="1134"/>
        <w:gridCol w:w="1134"/>
        <w:gridCol w:w="1134"/>
        <w:gridCol w:w="1276"/>
      </w:tblGrid>
      <w:tr w:rsidR="00C22AB2" w:rsidRPr="00FD6AB1" w:rsidTr="005E58CF">
        <w:tc>
          <w:tcPr>
            <w:tcW w:w="1418" w:type="dxa"/>
            <w:vMerge w:val="restart"/>
            <w:vAlign w:val="center"/>
          </w:tcPr>
          <w:p w:rsidR="00C22AB2" w:rsidRPr="00C22AB2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มิติ</w:t>
            </w:r>
          </w:p>
        </w:tc>
        <w:tc>
          <w:tcPr>
            <w:tcW w:w="1701" w:type="dxa"/>
            <w:vMerge w:val="restart"/>
            <w:vAlign w:val="center"/>
          </w:tcPr>
          <w:p w:rsidR="00C22AB2" w:rsidRPr="00C22AB2" w:rsidRDefault="00C22AB2" w:rsidP="00DD1F46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ภารกิจตามมิติ</w:t>
            </w:r>
          </w:p>
        </w:tc>
        <w:tc>
          <w:tcPr>
            <w:tcW w:w="2835" w:type="dxa"/>
            <w:vMerge w:val="restart"/>
            <w:vAlign w:val="center"/>
          </w:tcPr>
          <w:p w:rsidR="00C22AB2" w:rsidRPr="00C22AB2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vAlign w:val="center"/>
          </w:tcPr>
          <w:p w:rsidR="00C22AB2" w:rsidRPr="00C22AB2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๒๕๖๒</w:t>
            </w:r>
          </w:p>
        </w:tc>
        <w:tc>
          <w:tcPr>
            <w:tcW w:w="1134" w:type="dxa"/>
            <w:vAlign w:val="center"/>
          </w:tcPr>
          <w:p w:rsidR="00C22AB2" w:rsidRPr="00C22AB2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๒๕๖๓</w:t>
            </w:r>
          </w:p>
        </w:tc>
        <w:tc>
          <w:tcPr>
            <w:tcW w:w="1134" w:type="dxa"/>
            <w:vAlign w:val="center"/>
          </w:tcPr>
          <w:p w:rsidR="00C22AB2" w:rsidRPr="00C22AB2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๒๕๖๔</w:t>
            </w:r>
          </w:p>
        </w:tc>
        <w:tc>
          <w:tcPr>
            <w:tcW w:w="1276" w:type="dxa"/>
            <w:vMerge w:val="restart"/>
            <w:vAlign w:val="center"/>
          </w:tcPr>
          <w:p w:rsidR="00C22AB2" w:rsidRPr="00C22AB2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หมายเหตุ</w:t>
            </w:r>
          </w:p>
        </w:tc>
      </w:tr>
      <w:tr w:rsidR="00C22AB2" w:rsidRPr="00FD6AB1" w:rsidTr="005E58CF">
        <w:tc>
          <w:tcPr>
            <w:tcW w:w="1418" w:type="dxa"/>
            <w:vMerge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5" w:type="dxa"/>
            <w:vMerge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งบประมาณ</w:t>
            </w:r>
          </w:p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งบประมาณ</w:t>
            </w:r>
          </w:p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งบประมาณ</w:t>
            </w:r>
          </w:p>
          <w:p w:rsidR="00C22AB2" w:rsidRPr="00FD6AB1" w:rsidRDefault="00C22AB2" w:rsidP="00EA0248">
            <w:pPr>
              <w:pStyle w:val="a3"/>
              <w:ind w:left="-4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22AB2" w:rsidRPr="00FD6AB1" w:rsidRDefault="00C22AB2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</w:tr>
      <w:tr w:rsidR="00C22AB2" w:rsidRPr="00FD6AB1" w:rsidTr="005E58CF">
        <w:tc>
          <w:tcPr>
            <w:tcW w:w="1418" w:type="dxa"/>
          </w:tcPr>
          <w:p w:rsidR="00C22AB2" w:rsidRPr="00FD6AB1" w:rsidRDefault="00C22AB2" w:rsidP="003B680A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 การบริหารราชการเพื่อป้องกันการทุจริต  (ต่อ)</w:t>
            </w:r>
          </w:p>
        </w:tc>
        <w:tc>
          <w:tcPr>
            <w:tcW w:w="1701" w:type="dxa"/>
          </w:tcPr>
          <w:p w:rsidR="00C22AB2" w:rsidRPr="00FD6AB1" w:rsidRDefault="00C22AB2" w:rsidP="00D75CA9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๒.๕ มาตรการจัดการในกรณีได้ทราบหรือรับแจ้งหรือตรวจสอบพบการทุจริต</w:t>
            </w:r>
          </w:p>
        </w:tc>
        <w:tc>
          <w:tcPr>
            <w:tcW w:w="2835" w:type="dxa"/>
          </w:tcPr>
          <w:p w:rsidR="00C22AB2" w:rsidRPr="00FD6AB1" w:rsidRDefault="00C22AB2" w:rsidP="003B680A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๒5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มาตรการจัดทำข้อตกลงการปฏิบัติราชการของ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  <w:p w:rsidR="00C22AB2" w:rsidRPr="00FD6AB1" w:rsidRDefault="00C22AB2" w:rsidP="00C22AB2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6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จัดทำข้อตกลงให้บุคลากรปฏิบัติหน้าที่ด้วยความซื่อสัตย์สุจริตและการบริหารกิจการบ้านเมืองที่ดี</w:t>
            </w:r>
          </w:p>
          <w:p w:rsidR="00C22AB2" w:rsidRPr="00FD6AB1" w:rsidRDefault="00C22AB2" w:rsidP="003B680A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27.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มาตรการการให้ความร่วมมือกับหน่วยตรวจสอบที่ได้ดำเนินการตามอำนาจหน้าที่ในการกำกับ ดูแลการปฏิบัติราชการของ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  <w:p w:rsidR="00C22AB2" w:rsidRPr="00FD6AB1" w:rsidRDefault="00C22AB2" w:rsidP="003B680A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8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การแต่งตั้งผู้รับผิดชอบเกี่ยวกับเรื่องร้องเรียนกล่าวหาบุคลากรที่ปฏิบัติราชการตามอำนาจหน้าที่โดยมิชอบ</w:t>
            </w:r>
          </w:p>
        </w:tc>
        <w:tc>
          <w:tcPr>
            <w:tcW w:w="1134" w:type="dxa"/>
          </w:tcPr>
          <w:p w:rsidR="00C22AB2" w:rsidRPr="00FD6AB1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bookmarkStart w:id="0" w:name="_GoBack"/>
            <w:bookmarkEnd w:id="0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C22AB2" w:rsidRPr="00FD6AB1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C22AB2" w:rsidRPr="00FD6AB1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C22AB2" w:rsidRPr="00FD6AB1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C22AB2" w:rsidRPr="00FD6AB1" w:rsidTr="005E58CF">
        <w:tc>
          <w:tcPr>
            <w:tcW w:w="1418" w:type="dxa"/>
          </w:tcPr>
          <w:p w:rsidR="00C22AB2" w:rsidRPr="00FD6AB1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</w:tc>
        <w:tc>
          <w:tcPr>
            <w:tcW w:w="1701" w:type="dxa"/>
          </w:tcPr>
          <w:p w:rsidR="00C22AB2" w:rsidRPr="00C22AB2" w:rsidRDefault="00C22AB2" w:rsidP="00C22AB2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รวม</w:t>
            </w:r>
          </w:p>
        </w:tc>
        <w:tc>
          <w:tcPr>
            <w:tcW w:w="2835" w:type="dxa"/>
          </w:tcPr>
          <w:p w:rsidR="00C22AB2" w:rsidRPr="00C22AB2" w:rsidRDefault="00C22AB2" w:rsidP="00D75CA9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 xml:space="preserve">จำนวน  ๑  โครงการ  </w:t>
            </w:r>
            <w:r w:rsidR="00E84F14">
              <w:rPr>
                <w:rFonts w:ascii="TH SarabunIT๙" w:hAnsi="TH SarabunIT๙" w:cs="TH SarabunIT๙"/>
                <w:color w:val="auto"/>
                <w:cs/>
              </w:rPr>
              <w:t>6</w:t>
            </w:r>
            <w:r w:rsidRPr="00C22AB2">
              <w:rPr>
                <w:rFonts w:ascii="TH SarabunIT๙" w:hAnsi="TH SarabunIT๙" w:cs="TH SarabunIT๙"/>
                <w:color w:val="auto"/>
                <w:cs/>
              </w:rPr>
              <w:t xml:space="preserve">  กิจกรรม  ๙  มาตรการ</w:t>
            </w:r>
          </w:p>
        </w:tc>
        <w:tc>
          <w:tcPr>
            <w:tcW w:w="1134" w:type="dxa"/>
          </w:tcPr>
          <w:p w:rsidR="00C22AB2" w:rsidRPr="00C22AB2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C22AB2" w:rsidRPr="00C22AB2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C22AB2" w:rsidRPr="00C22AB2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C22AB2">
              <w:rPr>
                <w:rFonts w:ascii="TH SarabunIT๙" w:hAnsi="TH SarabunIT๙" w:cs="TH SarabunIT๙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C22AB2" w:rsidRPr="00C22AB2" w:rsidRDefault="00C22AB2" w:rsidP="003B680A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</w:p>
        </w:tc>
      </w:tr>
    </w:tbl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pStyle w:val="a3"/>
        <w:jc w:val="center"/>
        <w:rPr>
          <w:rFonts w:ascii="TH SarabunIT๙" w:eastAsia="SimSun" w:hAnsi="TH SarabunIT๙" w:cs="TH SarabunIT๙"/>
          <w:color w:val="auto"/>
          <w:sz w:val="32"/>
          <w:szCs w:val="32"/>
        </w:rPr>
      </w:pPr>
    </w:p>
    <w:p w:rsidR="009E76DC" w:rsidRPr="00FD6AB1" w:rsidRDefault="009E76DC" w:rsidP="009E76DC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FD6AB1">
        <w:rPr>
          <w:rFonts w:ascii="TH SarabunIT๙" w:eastAsia="SimSun" w:hAnsi="TH SarabunIT๙" w:cs="TH SarabunIT๙"/>
          <w:sz w:val="32"/>
          <w:szCs w:val="32"/>
          <w:cs/>
        </w:rPr>
        <w:br w:type="page"/>
      </w: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2201"/>
        <w:gridCol w:w="2666"/>
        <w:gridCol w:w="1134"/>
        <w:gridCol w:w="1134"/>
        <w:gridCol w:w="1134"/>
        <w:gridCol w:w="1276"/>
      </w:tblGrid>
      <w:tr w:rsidR="00010B1E" w:rsidRPr="00FD6AB1" w:rsidTr="005E58CF">
        <w:tc>
          <w:tcPr>
            <w:tcW w:w="1087" w:type="dxa"/>
            <w:vMerge w:val="restart"/>
            <w:vAlign w:val="center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lastRenderedPageBreak/>
              <w:t>มิติ</w:t>
            </w:r>
          </w:p>
        </w:tc>
        <w:tc>
          <w:tcPr>
            <w:tcW w:w="2201" w:type="dxa"/>
            <w:vMerge w:val="restart"/>
            <w:vAlign w:val="center"/>
          </w:tcPr>
          <w:p w:rsidR="00010B1E" w:rsidRPr="00775563" w:rsidRDefault="00010B1E" w:rsidP="00DD1F46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ภารกิจตามมิติ</w:t>
            </w:r>
          </w:p>
        </w:tc>
        <w:tc>
          <w:tcPr>
            <w:tcW w:w="2666" w:type="dxa"/>
            <w:vMerge w:val="restart"/>
            <w:vAlign w:val="center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vAlign w:val="center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๒๕๖๒</w:t>
            </w:r>
          </w:p>
        </w:tc>
        <w:tc>
          <w:tcPr>
            <w:tcW w:w="1134" w:type="dxa"/>
            <w:vAlign w:val="center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๒๕๖๓</w:t>
            </w:r>
          </w:p>
        </w:tc>
        <w:tc>
          <w:tcPr>
            <w:tcW w:w="1134" w:type="dxa"/>
            <w:vAlign w:val="center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๒๕๖๔</w:t>
            </w:r>
          </w:p>
        </w:tc>
        <w:tc>
          <w:tcPr>
            <w:tcW w:w="1276" w:type="dxa"/>
            <w:vMerge w:val="restart"/>
            <w:vAlign w:val="center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หมายเหตุ</w:t>
            </w:r>
          </w:p>
        </w:tc>
      </w:tr>
      <w:tr w:rsidR="00010B1E" w:rsidRPr="00FD6AB1" w:rsidTr="005E58CF">
        <w:tc>
          <w:tcPr>
            <w:tcW w:w="1087" w:type="dxa"/>
            <w:vMerge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201" w:type="dxa"/>
            <w:vMerge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666" w:type="dxa"/>
            <w:vMerge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010B1E" w:rsidRPr="00775563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010B1E" w:rsidRPr="00775563" w:rsidRDefault="00010B1E" w:rsidP="00EA0248">
            <w:pPr>
              <w:pStyle w:val="a3"/>
              <w:ind w:left="-4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775563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10B1E" w:rsidRPr="00FD6AB1" w:rsidRDefault="00010B1E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</w:tr>
      <w:tr w:rsidR="00010B1E" w:rsidRPr="00FD6AB1" w:rsidTr="005E58CF">
        <w:trPr>
          <w:trHeight w:val="4195"/>
        </w:trPr>
        <w:tc>
          <w:tcPr>
            <w:tcW w:w="1087" w:type="dxa"/>
          </w:tcPr>
          <w:p w:rsidR="00010B1E" w:rsidRPr="00FD6AB1" w:rsidRDefault="00010B1E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๓. การส่งเสริมบทบาทและการมีส่วนร่วมของประชาชน</w:t>
            </w:r>
          </w:p>
        </w:tc>
        <w:tc>
          <w:tcPr>
            <w:tcW w:w="2201" w:type="dxa"/>
          </w:tcPr>
          <w:p w:rsidR="00010B1E" w:rsidRPr="00FD6AB1" w:rsidRDefault="00010B1E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๓.๑ จัดให้มีและเผยแพร่ข้อมูลข่าวสารในช่องทางที่เป็นการอำนวยความสะดวกแก่ประชาชนได้มีส่วนร่วมในตรวจสอบการปฏิบัติราชการตามอำนาจหน้าที่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.ทุกขั้นตอน</w:t>
            </w:r>
          </w:p>
          <w:p w:rsidR="00010B1E" w:rsidRPr="00010B1E" w:rsidRDefault="00010B1E" w:rsidP="00010B1E">
            <w:pPr>
              <w:jc w:val="center"/>
              <w:rPr>
                <w:cs/>
                <w:lang w:eastAsia="zh-CN"/>
              </w:rPr>
            </w:pPr>
          </w:p>
        </w:tc>
        <w:tc>
          <w:tcPr>
            <w:tcW w:w="2666" w:type="dxa"/>
          </w:tcPr>
          <w:p w:rsidR="00010B1E" w:rsidRPr="00FD6AB1" w:rsidRDefault="00010B1E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๒9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มาตรการจัดตั้งศูนย์ข้อมูลข่าวสารของทางราชการ</w:t>
            </w:r>
          </w:p>
          <w:p w:rsidR="00010B1E" w:rsidRPr="00FD6AB1" w:rsidRDefault="00010B1E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30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มาตรการเผยแพร่ข้อมูลข่าวสารของ 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.บุพราหมณ์  ให้เป็นไปตามหลักเกณฑ์ที่กฎหมายกำหนด</w:t>
            </w:r>
          </w:p>
          <w:p w:rsidR="00010B1E" w:rsidRPr="00FD6AB1" w:rsidRDefault="00010B1E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31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มาตรการการเผยแพร่ข้อมูลข่าวสาร ประชาสัมพันธ์กิจก</w:t>
            </w:r>
            <w:r w:rsidR="007E4B3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รรมโครงการต่างๆ ของ </w:t>
            </w:r>
            <w:proofErr w:type="spellStart"/>
            <w:r w:rsidR="007E4B3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="007E4B3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บุพราหมณ์  ทางป้ายประชาสัมพันธ์  เว็บไซต์ของ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</w:rPr>
              <w:t xml:space="preserve"> 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บุพราหมณ์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เพจ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ของหน่วยงาน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</w:rPr>
              <w:t xml:space="preserve"> (face book)</w:t>
            </w:r>
          </w:p>
        </w:tc>
        <w:tc>
          <w:tcPr>
            <w:tcW w:w="1134" w:type="dxa"/>
          </w:tcPr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  <w:tc>
          <w:tcPr>
            <w:tcW w:w="1134" w:type="dxa"/>
          </w:tcPr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  <w:tc>
          <w:tcPr>
            <w:tcW w:w="1134" w:type="dxa"/>
          </w:tcPr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</w:p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  <w:tc>
          <w:tcPr>
            <w:tcW w:w="1276" w:type="dxa"/>
          </w:tcPr>
          <w:p w:rsidR="00010B1E" w:rsidRPr="00FD6AB1" w:rsidRDefault="00010B1E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010B1E" w:rsidRPr="00FD6AB1" w:rsidTr="005E58CF">
        <w:tc>
          <w:tcPr>
            <w:tcW w:w="1087" w:type="dxa"/>
          </w:tcPr>
          <w:p w:rsidR="00010B1E" w:rsidRPr="005E58CF" w:rsidRDefault="00010B1E" w:rsidP="007D6693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2201" w:type="dxa"/>
          </w:tcPr>
          <w:p w:rsidR="00010B1E" w:rsidRPr="00FD6AB1" w:rsidRDefault="00010B1E" w:rsidP="007D6693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๓.๒ การรับฟังความคิดเห็นและการตอบสนองเรื่องร้องเรียน/ร้องทุกข์ของประชาชน</w:t>
            </w:r>
          </w:p>
        </w:tc>
        <w:tc>
          <w:tcPr>
            <w:tcW w:w="2666" w:type="dxa"/>
          </w:tcPr>
          <w:p w:rsidR="00274D5E" w:rsidRDefault="00274D5E" w:rsidP="007D6693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32. </w:t>
            </w:r>
            <w:r w:rsidR="00DF74F1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โครงการสนับสนุนสภาองค์กรชุมชนตำบลบุพราหมณ์</w:t>
            </w:r>
          </w:p>
          <w:p w:rsidR="00937D0E" w:rsidRDefault="00937D0E" w:rsidP="007D6693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33. </w:t>
            </w:r>
            <w:r w:rsidRPr="00937D0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มาตรการจัดตั้งศูนย์ยุติธรรมชุมชน</w:t>
            </w:r>
          </w:p>
          <w:p w:rsidR="00010B1E" w:rsidRPr="00FD6AB1" w:rsidRDefault="00937D0E" w:rsidP="007D6693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34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มาตรการรับฟังความคิดเห็น  ข้อร้องเรียนและร้องทุกข์ผ่านตู้รับความคิดเห็น </w:t>
            </w:r>
            <w:proofErr w:type="spellStart"/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.บุพราหมณ์  เว็บไซต์ของ </w:t>
            </w:r>
            <w:proofErr w:type="spellStart"/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</w:rPr>
              <w:t xml:space="preserve"> 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บุพราหมณ์ หรือ</w:t>
            </w:r>
            <w:proofErr w:type="spellStart"/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เพจ</w:t>
            </w:r>
            <w:proofErr w:type="spellEnd"/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ของหน่วยงาน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</w:rPr>
              <w:t xml:space="preserve"> (face book)  </w:t>
            </w:r>
            <w:r w:rsidR="007E4B3E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    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หรือการจัดทำประชาคม</w:t>
            </w:r>
          </w:p>
          <w:p w:rsidR="00010B1E" w:rsidRPr="00FD6AB1" w:rsidRDefault="00937D0E" w:rsidP="00087844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๓5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มาตรการการรายงานหรือแจ้งเป็นลายลักษณ์อักษรให้ประชาชนผู้ร้องเรียนร้องทุกข์ทราบ</w:t>
            </w:r>
          </w:p>
        </w:tc>
        <w:tc>
          <w:tcPr>
            <w:tcW w:w="1134" w:type="dxa"/>
          </w:tcPr>
          <w:p w:rsidR="00010B1E" w:rsidRPr="00FD6AB1" w:rsidRDefault="00493830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30,000</w:t>
            </w:r>
          </w:p>
        </w:tc>
        <w:tc>
          <w:tcPr>
            <w:tcW w:w="1134" w:type="dxa"/>
          </w:tcPr>
          <w:p w:rsidR="00010B1E" w:rsidRPr="00FD6AB1" w:rsidRDefault="00493830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493830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30</w:t>
            </w:r>
            <w:r w:rsidRPr="00493830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493830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134" w:type="dxa"/>
          </w:tcPr>
          <w:p w:rsidR="00010B1E" w:rsidRPr="00FD6AB1" w:rsidRDefault="00493830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493830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30</w:t>
            </w:r>
            <w:r w:rsidRPr="00493830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493830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276" w:type="dxa"/>
          </w:tcPr>
          <w:p w:rsidR="00010B1E" w:rsidRPr="00FD6AB1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010B1E" w:rsidRPr="00FD6AB1" w:rsidTr="005E58CF">
        <w:tc>
          <w:tcPr>
            <w:tcW w:w="1087" w:type="dxa"/>
          </w:tcPr>
          <w:p w:rsidR="00010B1E" w:rsidRPr="00FD6AB1" w:rsidRDefault="00010B1E" w:rsidP="007D6693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2201" w:type="dxa"/>
          </w:tcPr>
          <w:p w:rsidR="00010B1E" w:rsidRPr="00FD6AB1" w:rsidRDefault="00010B1E" w:rsidP="007D6693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๓.๓ การส่งเสริมให้ประชาชนมีส่วนร่วมในการบริหารกิจการของ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</w:tc>
        <w:tc>
          <w:tcPr>
            <w:tcW w:w="2666" w:type="dxa"/>
          </w:tcPr>
          <w:p w:rsidR="00010B1E" w:rsidRPr="00FD6AB1" w:rsidRDefault="00010B1E" w:rsidP="00357769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</w:t>
            </w:r>
            <w:r w:rsidR="00937D0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6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โครงการการจัดทำประชาคมระดับหมู่บ้านและระดับตำบล</w:t>
            </w:r>
          </w:p>
          <w:p w:rsidR="00010B1E" w:rsidRPr="00FD6AB1" w:rsidRDefault="00937D0E" w:rsidP="00357769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๓7</w:t>
            </w:r>
            <w:r w:rsidR="00010B1E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มาตรการแต่งตั้งตัวแทนประชาคมหมู่บ้านร่วมเป็นคณะกรรมการจัดหาพัสดุ</w:t>
            </w:r>
          </w:p>
          <w:p w:rsidR="00010B1E" w:rsidRPr="00FD6AB1" w:rsidRDefault="00937D0E" w:rsidP="00087844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38. </w:t>
            </w:r>
            <w:r w:rsidR="00775563" w:rsidRPr="00775563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มาตรการแต่งตั้งตัวแทนประชาชนเป็นกรรมการติดตามประเมินผลแผนพัฒนาและเป็นกรรมการติดตามประเมินผลโครงการ                                                        </w:t>
            </w:r>
          </w:p>
        </w:tc>
        <w:tc>
          <w:tcPr>
            <w:tcW w:w="1134" w:type="dxa"/>
          </w:tcPr>
          <w:p w:rsidR="00010B1E" w:rsidRPr="00FD6AB1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๓๐,๐๐๐</w:t>
            </w:r>
          </w:p>
        </w:tc>
        <w:tc>
          <w:tcPr>
            <w:tcW w:w="1134" w:type="dxa"/>
          </w:tcPr>
          <w:p w:rsidR="00010B1E" w:rsidRPr="00FD6AB1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๓๐,๐๐๐</w:t>
            </w:r>
          </w:p>
        </w:tc>
        <w:tc>
          <w:tcPr>
            <w:tcW w:w="1134" w:type="dxa"/>
          </w:tcPr>
          <w:p w:rsidR="00010B1E" w:rsidRPr="00FD6AB1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๓๐,๐๐๐</w:t>
            </w:r>
          </w:p>
        </w:tc>
        <w:tc>
          <w:tcPr>
            <w:tcW w:w="1276" w:type="dxa"/>
          </w:tcPr>
          <w:p w:rsidR="00010B1E" w:rsidRPr="00FD6AB1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010B1E" w:rsidRPr="00FD6AB1" w:rsidTr="005E58CF">
        <w:tc>
          <w:tcPr>
            <w:tcW w:w="1087" w:type="dxa"/>
          </w:tcPr>
          <w:p w:rsidR="00010B1E" w:rsidRPr="00FD6AB1" w:rsidRDefault="00010B1E" w:rsidP="007D6693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2201" w:type="dxa"/>
          </w:tcPr>
          <w:p w:rsidR="00010B1E" w:rsidRPr="00D32B8A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D32B8A">
              <w:rPr>
                <w:rFonts w:ascii="TH SarabunIT๙" w:hAnsi="TH SarabunIT๙" w:cs="TH SarabunIT๙"/>
                <w:color w:val="auto"/>
                <w:cs/>
              </w:rPr>
              <w:t>รวม</w:t>
            </w:r>
          </w:p>
        </w:tc>
        <w:tc>
          <w:tcPr>
            <w:tcW w:w="2666" w:type="dxa"/>
          </w:tcPr>
          <w:p w:rsidR="00010B1E" w:rsidRPr="00D32B8A" w:rsidRDefault="00010B1E" w:rsidP="00D75CA9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D32B8A">
              <w:rPr>
                <w:rFonts w:ascii="TH SarabunIT๙" w:hAnsi="TH SarabunIT๙" w:cs="TH SarabunIT๙"/>
                <w:color w:val="auto"/>
                <w:cs/>
              </w:rPr>
              <w:t xml:space="preserve">จำนวน  ๒  โครงการ  </w:t>
            </w:r>
            <w:r w:rsidR="00D32B8A">
              <w:rPr>
                <w:rFonts w:ascii="TH SarabunIT๙" w:hAnsi="TH SarabunIT๙" w:cs="TH SarabunIT๙"/>
                <w:color w:val="auto"/>
                <w:cs/>
              </w:rPr>
              <w:t>0</w:t>
            </w:r>
            <w:r w:rsidRPr="00D32B8A">
              <w:rPr>
                <w:rFonts w:ascii="TH SarabunIT๙" w:hAnsi="TH SarabunIT๙" w:cs="TH SarabunIT๙"/>
                <w:color w:val="auto"/>
                <w:cs/>
              </w:rPr>
              <w:t xml:space="preserve">  กิจกรรม  </w:t>
            </w:r>
            <w:r w:rsidR="00D32B8A">
              <w:rPr>
                <w:rFonts w:ascii="TH SarabunIT๙" w:hAnsi="TH SarabunIT๙" w:cs="TH SarabunIT๙"/>
                <w:color w:val="auto"/>
                <w:cs/>
              </w:rPr>
              <w:t>8</w:t>
            </w:r>
            <w:r w:rsidRPr="00D32B8A">
              <w:rPr>
                <w:rFonts w:ascii="TH SarabunIT๙" w:hAnsi="TH SarabunIT๙" w:cs="TH SarabunIT๙"/>
                <w:color w:val="auto"/>
                <w:cs/>
              </w:rPr>
              <w:t xml:space="preserve">  มาตรการ</w:t>
            </w:r>
          </w:p>
        </w:tc>
        <w:tc>
          <w:tcPr>
            <w:tcW w:w="1134" w:type="dxa"/>
          </w:tcPr>
          <w:p w:rsidR="00010B1E" w:rsidRPr="00D32B8A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D32B8A">
              <w:rPr>
                <w:rFonts w:ascii="TH SarabunIT๙" w:hAnsi="TH SarabunIT๙" w:cs="TH SarabunIT๙"/>
                <w:color w:val="auto"/>
                <w:cs/>
              </w:rPr>
              <w:t>๖0,๐๐๐</w:t>
            </w:r>
          </w:p>
        </w:tc>
        <w:tc>
          <w:tcPr>
            <w:tcW w:w="1134" w:type="dxa"/>
          </w:tcPr>
          <w:p w:rsidR="00010B1E" w:rsidRPr="00D32B8A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D32B8A">
              <w:rPr>
                <w:rFonts w:ascii="TH SarabunIT๙" w:hAnsi="TH SarabunIT๙" w:cs="TH SarabunIT๙"/>
                <w:color w:val="auto"/>
                <w:cs/>
              </w:rPr>
              <w:t>๖0,๐๐๐</w:t>
            </w:r>
          </w:p>
        </w:tc>
        <w:tc>
          <w:tcPr>
            <w:tcW w:w="1134" w:type="dxa"/>
          </w:tcPr>
          <w:p w:rsidR="00010B1E" w:rsidRPr="00D32B8A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D32B8A">
              <w:rPr>
                <w:rFonts w:ascii="TH SarabunIT๙" w:hAnsi="TH SarabunIT๙" w:cs="TH SarabunIT๙"/>
                <w:color w:val="auto"/>
                <w:cs/>
              </w:rPr>
              <w:t>๖0,๐๐๐</w:t>
            </w:r>
          </w:p>
        </w:tc>
        <w:tc>
          <w:tcPr>
            <w:tcW w:w="1276" w:type="dxa"/>
          </w:tcPr>
          <w:p w:rsidR="00010B1E" w:rsidRPr="00FD6AB1" w:rsidRDefault="00010B1E" w:rsidP="007D6693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</w:tbl>
    <w:p w:rsidR="009C559C" w:rsidRPr="00FD6AB1" w:rsidRDefault="009C559C" w:rsidP="009E76DC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:rsidR="009E76DC" w:rsidRPr="00FD6AB1" w:rsidRDefault="009E76DC" w:rsidP="009E76DC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1"/>
        <w:gridCol w:w="1693"/>
        <w:gridCol w:w="2988"/>
        <w:gridCol w:w="1276"/>
        <w:gridCol w:w="1134"/>
        <w:gridCol w:w="1134"/>
        <w:gridCol w:w="1276"/>
      </w:tblGrid>
      <w:tr w:rsidR="007D6FF7" w:rsidRPr="00FD6AB1" w:rsidTr="005E58CF">
        <w:tc>
          <w:tcPr>
            <w:tcW w:w="1131" w:type="dxa"/>
            <w:vMerge w:val="restart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lastRenderedPageBreak/>
              <w:t>มิติ</w:t>
            </w:r>
          </w:p>
        </w:tc>
        <w:tc>
          <w:tcPr>
            <w:tcW w:w="1693" w:type="dxa"/>
            <w:vMerge w:val="restart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ภารกิจ</w:t>
            </w:r>
          </w:p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ตามมิติ</w:t>
            </w:r>
          </w:p>
        </w:tc>
        <w:tc>
          <w:tcPr>
            <w:tcW w:w="2988" w:type="dxa"/>
            <w:vMerge w:val="restart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๒๕๖๒</w:t>
            </w:r>
          </w:p>
        </w:tc>
        <w:tc>
          <w:tcPr>
            <w:tcW w:w="1134" w:type="dxa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๒๕๖๓</w:t>
            </w:r>
          </w:p>
        </w:tc>
        <w:tc>
          <w:tcPr>
            <w:tcW w:w="1134" w:type="dxa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๒๕๖๔</w:t>
            </w:r>
          </w:p>
        </w:tc>
        <w:tc>
          <w:tcPr>
            <w:tcW w:w="1276" w:type="dxa"/>
            <w:vMerge w:val="restart"/>
            <w:vAlign w:val="center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หมายเหตุ</w:t>
            </w:r>
          </w:p>
        </w:tc>
      </w:tr>
      <w:tr w:rsidR="007D6FF7" w:rsidRPr="00FD6AB1" w:rsidTr="005E58CF">
        <w:tc>
          <w:tcPr>
            <w:tcW w:w="1131" w:type="dxa"/>
            <w:vMerge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693" w:type="dxa"/>
            <w:vMerge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988" w:type="dxa"/>
            <w:vMerge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134" w:type="dxa"/>
          </w:tcPr>
          <w:p w:rsidR="007D6FF7" w:rsidRPr="006D7F1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color w:val="auto"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งบประมาณ</w:t>
            </w:r>
          </w:p>
          <w:p w:rsidR="007D6FF7" w:rsidRPr="006D7F11" w:rsidRDefault="007D6FF7" w:rsidP="00EA0248">
            <w:pPr>
              <w:pStyle w:val="a3"/>
              <w:ind w:left="-4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6D7F11">
              <w:rPr>
                <w:rFonts w:ascii="TH SarabunIT๙" w:hAnsi="TH SarabunIT๙" w:cs="TH SarabunIT๙"/>
                <w:color w:val="auto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7D6FF7" w:rsidRPr="00FD6AB1" w:rsidRDefault="007D6FF7" w:rsidP="00EA0248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</w:tr>
      <w:tr w:rsidR="007D6FF7" w:rsidRPr="00FD6AB1" w:rsidTr="005E58CF">
        <w:tc>
          <w:tcPr>
            <w:tcW w:w="1131" w:type="dxa"/>
            <w:vMerge w:val="restart"/>
          </w:tcPr>
          <w:p w:rsidR="007D6FF7" w:rsidRPr="00FD6AB1" w:rsidRDefault="007D6FF7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๔. การเสริมสร้างและปรับปรุงกลไกในการตรวจสอบการปฏิบัติราชการของ 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อปท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</w:t>
            </w:r>
          </w:p>
        </w:tc>
        <w:tc>
          <w:tcPr>
            <w:tcW w:w="1693" w:type="dxa"/>
          </w:tcPr>
          <w:p w:rsidR="007D6FF7" w:rsidRPr="00FD6AB1" w:rsidRDefault="007D6FF7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๔.๑ มีการจัดวางระบบควบคุมภายในตามที่คณะกรรมการตรวจเงินแผ่นดินกำหนด</w:t>
            </w:r>
          </w:p>
        </w:tc>
        <w:tc>
          <w:tcPr>
            <w:tcW w:w="2988" w:type="dxa"/>
          </w:tcPr>
          <w:p w:rsidR="007D6FF7" w:rsidRPr="00FD6AB1" w:rsidRDefault="007D6FF7" w:rsidP="00C71210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๓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9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 มาตรการการจัดทำและรายงานการควบคุมภายในให้ผู้กำกับดูแลทราบ</w:t>
            </w:r>
          </w:p>
          <w:p w:rsidR="007D6FF7" w:rsidRPr="00FD6AB1" w:rsidRDefault="007D6FF7" w:rsidP="00E54285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๔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0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มาตรการจัดทำแผนการปรับปรุงหรือบริหารความเสี่ยงและรายงานผลการปฏิบัติตามแผนการควบคุมภายในให้ผู้กำกับดูแลทราบ </w:t>
            </w:r>
          </w:p>
        </w:tc>
        <w:tc>
          <w:tcPr>
            <w:tcW w:w="1276" w:type="dxa"/>
          </w:tcPr>
          <w:p w:rsidR="007D6FF7" w:rsidRPr="00FD6AB1" w:rsidRDefault="007D6FF7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7D6FF7" w:rsidRPr="00FD6AB1" w:rsidRDefault="007D6FF7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7D6FF7" w:rsidRPr="00FD6AB1" w:rsidRDefault="007D6FF7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7D6FF7" w:rsidRPr="00FD6AB1" w:rsidRDefault="007D6FF7" w:rsidP="00C71210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7D6FF7" w:rsidRPr="00FD6AB1" w:rsidTr="005E58CF">
        <w:tc>
          <w:tcPr>
            <w:tcW w:w="1131" w:type="dxa"/>
            <w:vMerge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1693" w:type="dxa"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๔.๒ การส่งเสริมบทบาทการตรวจสอบของสภาท้องถิ่น</w:t>
            </w:r>
          </w:p>
        </w:tc>
        <w:tc>
          <w:tcPr>
            <w:tcW w:w="2988" w:type="dxa"/>
          </w:tcPr>
          <w:p w:rsidR="007D6FF7" w:rsidRDefault="007D6FF7" w:rsidP="007D6FF7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41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</w:t>
            </w:r>
            <w:r w:rsidRPr="000C1ADB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กิจกรรมส่งเสริมการประชาสัมพันธ์การประกาศรับสมัครบุคคลเพื่อสรรหาเป็นพนักงานจ้าง </w:t>
            </w:r>
            <w:r w:rsidRPr="000C1ADB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0C1ADB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การสรรหาบุคคลเพื่อดำรงตำแหน่งพนักงานส่วนตำบลในอัตราที่ว่างที่ว่าง</w:t>
            </w: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 </w:t>
            </w:r>
          </w:p>
          <w:p w:rsidR="007D6FF7" w:rsidRDefault="007D6FF7" w:rsidP="007D6FF7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42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</w:t>
            </w:r>
            <w:r w:rsidR="00C07C2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ม</w:t>
            </w:r>
            <w:r w:rsidR="00C07C21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าตรการ</w:t>
            </w:r>
            <w:r w:rsidRPr="007D6FF7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ส่งเสริมให้ประชาชนมีส่วนร่วมในการตรวจสอบการใช้จ่ายงบประมาณขององค์การบริหารส่วนตำบลบุพราหมณ์</w:t>
            </w:r>
          </w:p>
          <w:p w:rsidR="000046A5" w:rsidRPr="00FD6AB1" w:rsidRDefault="000046A5" w:rsidP="007D6FF7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43. </w:t>
            </w:r>
            <w:r w:rsidRPr="000046A5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กิจกรรมเผยแพร่และประชาสัมพันธ์การจัดหาพัสดุขององค์การบริหารส่วนตำบล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    </w:t>
            </w:r>
            <w:r w:rsidRPr="000046A5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บุพราหมณ์</w:t>
            </w:r>
          </w:p>
        </w:tc>
        <w:tc>
          <w:tcPr>
            <w:tcW w:w="1276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7D6FF7" w:rsidRPr="00FD6AB1" w:rsidTr="005E58CF">
        <w:tc>
          <w:tcPr>
            <w:tcW w:w="1131" w:type="dxa"/>
            <w:vMerge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1693" w:type="dxa"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๔.๓ เสริมพลังการมีส่วนร่วมของชุมชนและ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บูรณา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988" w:type="dxa"/>
          </w:tcPr>
          <w:p w:rsidR="007D6FF7" w:rsidRDefault="005F05AF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4</w:t>
            </w: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4</w:t>
            </w:r>
            <w:r w:rsidR="007D6FF7"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. </w:t>
            </w:r>
            <w:r w:rsidR="00D4631E"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โครงการพัฒนาศักยภาพคณะผู้บริหาร สมาชิกสภาฯ พนักงานส่วนตำบล พนักงานจ้างฯลฯ องค์การบริหารส่วนตำบลบุพราหมณ์</w:t>
            </w:r>
          </w:p>
          <w:p w:rsidR="00A62A93" w:rsidRPr="00FD6AB1" w:rsidRDefault="005F05AF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45</w:t>
            </w:r>
            <w:r w:rsidR="00A62A93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.</w:t>
            </w:r>
            <w:r w:rsidR="00A62A93" w:rsidRPr="00A62A93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กิจกรรมส่งเสริมและพัฒนาศักยภาพ  ส.</w:t>
            </w:r>
            <w:proofErr w:type="spellStart"/>
            <w:r w:rsidR="00A62A93" w:rsidRPr="00A62A93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อบต</w:t>
            </w:r>
            <w:proofErr w:type="spellEnd"/>
            <w:r w:rsidR="00A62A93" w:rsidRPr="00A62A93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.ให้มีความรู้ความเข้าใจในการปฏิบัติหน้าที่ตามกฎหมายกำหนด</w:t>
            </w:r>
          </w:p>
        </w:tc>
        <w:tc>
          <w:tcPr>
            <w:tcW w:w="1276" w:type="dxa"/>
          </w:tcPr>
          <w:p w:rsidR="007D6FF7" w:rsidRPr="00FD6AB1" w:rsidRDefault="00D4631E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250</w:t>
            </w: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134" w:type="dxa"/>
          </w:tcPr>
          <w:p w:rsidR="007D6FF7" w:rsidRPr="00FD6AB1" w:rsidRDefault="00D4631E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250</w:t>
            </w: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134" w:type="dxa"/>
          </w:tcPr>
          <w:p w:rsidR="007D6FF7" w:rsidRPr="00FD6AB1" w:rsidRDefault="00D4631E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250</w:t>
            </w: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</w:rPr>
              <w:t>,</w:t>
            </w:r>
            <w:r w:rsidRPr="00D4631E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000</w:t>
            </w:r>
          </w:p>
        </w:tc>
        <w:tc>
          <w:tcPr>
            <w:tcW w:w="1276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7D6FF7" w:rsidRPr="00FD6AB1" w:rsidTr="005E58CF">
        <w:tc>
          <w:tcPr>
            <w:tcW w:w="1131" w:type="dxa"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1693" w:type="dxa"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 xml:space="preserve">๔.๔ เสริมพลังการมีส่วนร่วมของชุมชน  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</w:rPr>
              <w:t xml:space="preserve">(Community) </w:t>
            </w: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และ</w:t>
            </w:r>
            <w:proofErr w:type="spellStart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บูรณา</w:t>
            </w:r>
            <w:proofErr w:type="spellEnd"/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2988" w:type="dxa"/>
          </w:tcPr>
          <w:p w:rsidR="007D6FF7" w:rsidRDefault="005F05AF" w:rsidP="00D4631E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46</w:t>
            </w:r>
            <w:r w:rsidR="00D4631E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. </w:t>
            </w:r>
            <w:r w:rsidR="008B0D05" w:rsidRPr="008B0D05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มาตรการรณรงค์และเฝ้าระวังการกระทำการทุจริตผ่านสื่อประชาสัมพันธ์ขององค์การบริหารส่วนตำบลบุพราหมณ์</w:t>
            </w:r>
          </w:p>
          <w:p w:rsidR="00CF3D6A" w:rsidRPr="00FD6AB1" w:rsidRDefault="005F05AF" w:rsidP="00D4631E">
            <w:pPr>
              <w:pStyle w:val="a3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>47</w:t>
            </w:r>
            <w:r w:rsidR="00CF3D6A">
              <w:rPr>
                <w:rFonts w:ascii="TH SarabunIT๙" w:hAnsi="TH SarabunIT๙" w:cs="TH SarabunIT๙" w:hint="cs"/>
                <w:b w:val="0"/>
                <w:bCs w:val="0"/>
                <w:color w:val="auto"/>
                <w:cs/>
              </w:rPr>
              <w:t xml:space="preserve">. </w:t>
            </w:r>
            <w:r w:rsidR="00CF3D6A" w:rsidRPr="00CF3D6A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มาตรการสร้างความร่วมมือในการต่อต้านการทุจริตร่วมกับทุกภาคส่วน</w:t>
            </w:r>
          </w:p>
        </w:tc>
        <w:tc>
          <w:tcPr>
            <w:tcW w:w="1276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34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  <w:r w:rsidRPr="00FD6AB1"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  <w:tr w:rsidR="007D6FF7" w:rsidRPr="00FD6AB1" w:rsidTr="005E58CF">
        <w:tc>
          <w:tcPr>
            <w:tcW w:w="1131" w:type="dxa"/>
          </w:tcPr>
          <w:p w:rsidR="007D6FF7" w:rsidRPr="00FD6AB1" w:rsidRDefault="007D6FF7" w:rsidP="009C559C">
            <w:pPr>
              <w:pStyle w:val="a3"/>
              <w:rPr>
                <w:rFonts w:ascii="TH SarabunIT๙" w:hAnsi="TH SarabunIT๙" w:cs="TH SarabunIT๙"/>
                <w:color w:val="auto"/>
                <w:cs/>
              </w:rPr>
            </w:pPr>
          </w:p>
        </w:tc>
        <w:tc>
          <w:tcPr>
            <w:tcW w:w="1693" w:type="dxa"/>
          </w:tcPr>
          <w:p w:rsidR="007D6FF7" w:rsidRPr="00B24ACC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B24ACC">
              <w:rPr>
                <w:rFonts w:ascii="TH SarabunIT๙" w:hAnsi="TH SarabunIT๙" w:cs="TH SarabunIT๙"/>
                <w:color w:val="auto"/>
                <w:cs/>
              </w:rPr>
              <w:t>รวม</w:t>
            </w:r>
          </w:p>
        </w:tc>
        <w:tc>
          <w:tcPr>
            <w:tcW w:w="2988" w:type="dxa"/>
          </w:tcPr>
          <w:p w:rsidR="007D6FF7" w:rsidRPr="00B24ACC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B24ACC">
              <w:rPr>
                <w:rFonts w:ascii="TH SarabunIT๙" w:hAnsi="TH SarabunIT๙" w:cs="TH SarabunIT๙"/>
                <w:color w:val="auto"/>
                <w:cs/>
              </w:rPr>
              <w:t xml:space="preserve">จำนวน  ๑  โครงการ  </w:t>
            </w:r>
            <w:r w:rsidR="001F510F">
              <w:rPr>
                <w:rFonts w:ascii="TH SarabunIT๙" w:hAnsi="TH SarabunIT๙" w:cs="TH SarabunIT๙"/>
                <w:color w:val="auto"/>
                <w:cs/>
              </w:rPr>
              <w:t>3</w:t>
            </w:r>
            <w:r w:rsidRPr="00B24ACC">
              <w:rPr>
                <w:rFonts w:ascii="TH SarabunIT๙" w:hAnsi="TH SarabunIT๙" w:cs="TH SarabunIT๙"/>
                <w:color w:val="auto"/>
                <w:cs/>
              </w:rPr>
              <w:t xml:space="preserve">  กิจกรรม  </w:t>
            </w:r>
            <w:r w:rsidR="006D7F11">
              <w:rPr>
                <w:rFonts w:ascii="TH SarabunIT๙" w:hAnsi="TH SarabunIT๙" w:cs="TH SarabunIT๙"/>
                <w:color w:val="auto"/>
                <w:cs/>
              </w:rPr>
              <w:t>5</w:t>
            </w:r>
            <w:r w:rsidRPr="00B24ACC">
              <w:rPr>
                <w:rFonts w:ascii="TH SarabunIT๙" w:hAnsi="TH SarabunIT๙" w:cs="TH SarabunIT๙"/>
                <w:color w:val="auto"/>
                <w:cs/>
              </w:rPr>
              <w:t xml:space="preserve">  มาตรการ</w:t>
            </w:r>
          </w:p>
        </w:tc>
        <w:tc>
          <w:tcPr>
            <w:tcW w:w="1276" w:type="dxa"/>
          </w:tcPr>
          <w:p w:rsidR="007D6FF7" w:rsidRPr="00B24ACC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B24ACC">
              <w:rPr>
                <w:rFonts w:ascii="TH SarabunIT๙" w:hAnsi="TH SarabunIT๙" w:cs="TH SarabunIT๙"/>
                <w:color w:val="auto"/>
                <w:cs/>
              </w:rPr>
              <w:t>250,000</w:t>
            </w:r>
          </w:p>
        </w:tc>
        <w:tc>
          <w:tcPr>
            <w:tcW w:w="1134" w:type="dxa"/>
          </w:tcPr>
          <w:p w:rsidR="007D6FF7" w:rsidRPr="00B24ACC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B24ACC">
              <w:rPr>
                <w:rFonts w:ascii="TH SarabunIT๙" w:hAnsi="TH SarabunIT๙" w:cs="TH SarabunIT๙"/>
                <w:color w:val="auto"/>
                <w:cs/>
              </w:rPr>
              <w:t>250,000</w:t>
            </w:r>
          </w:p>
        </w:tc>
        <w:tc>
          <w:tcPr>
            <w:tcW w:w="1134" w:type="dxa"/>
          </w:tcPr>
          <w:p w:rsidR="007D6FF7" w:rsidRPr="00B24ACC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color w:val="auto"/>
                <w:cs/>
              </w:rPr>
            </w:pPr>
            <w:r w:rsidRPr="00B24ACC">
              <w:rPr>
                <w:rFonts w:ascii="TH SarabunIT๙" w:hAnsi="TH SarabunIT๙" w:cs="TH SarabunIT๙"/>
                <w:color w:val="auto"/>
                <w:cs/>
              </w:rPr>
              <w:t>250,000</w:t>
            </w:r>
          </w:p>
        </w:tc>
        <w:tc>
          <w:tcPr>
            <w:tcW w:w="1276" w:type="dxa"/>
          </w:tcPr>
          <w:p w:rsidR="007D6FF7" w:rsidRPr="00FD6AB1" w:rsidRDefault="007D6FF7" w:rsidP="009C559C">
            <w:pPr>
              <w:pStyle w:val="a3"/>
              <w:jc w:val="center"/>
              <w:rPr>
                <w:rFonts w:ascii="TH SarabunIT๙" w:hAnsi="TH SarabunIT๙" w:cs="TH SarabunIT๙"/>
                <w:b w:val="0"/>
                <w:bCs w:val="0"/>
                <w:color w:val="auto"/>
                <w:cs/>
              </w:rPr>
            </w:pPr>
          </w:p>
        </w:tc>
      </w:tr>
    </w:tbl>
    <w:p w:rsidR="007A6A87" w:rsidRPr="00FD6AB1" w:rsidRDefault="007A6A87">
      <w:pPr>
        <w:rPr>
          <w:rFonts w:ascii="TH SarabunIT๙" w:hAnsi="TH SarabunIT๙" w:cs="TH SarabunIT๙"/>
        </w:rPr>
      </w:pPr>
    </w:p>
    <w:sectPr w:rsidR="007A6A87" w:rsidRPr="00FD6AB1" w:rsidSect="005E58CF">
      <w:footerReference w:type="default" r:id="rId7"/>
      <w:pgSz w:w="11906" w:h="16838"/>
      <w:pgMar w:top="851" w:right="851" w:bottom="851" w:left="1418" w:header="709" w:footer="0" w:gutter="0"/>
      <w:pgNumType w:fmt="thaiNumbers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608" w:rsidRDefault="005F0608" w:rsidP="001A4288">
      <w:pPr>
        <w:spacing w:after="0" w:line="240" w:lineRule="auto"/>
      </w:pPr>
      <w:r>
        <w:separator/>
      </w:r>
    </w:p>
  </w:endnote>
  <w:endnote w:type="continuationSeparator" w:id="0">
    <w:p w:rsidR="005F0608" w:rsidRDefault="005F0608" w:rsidP="001A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63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814"/>
      <w:gridCol w:w="4608"/>
    </w:tblGrid>
    <w:tr w:rsidR="001A4288" w:rsidTr="00883BE5">
      <w:trPr>
        <w:trHeight w:hRule="exact" w:val="80"/>
        <w:jc w:val="center"/>
      </w:trPr>
      <w:tc>
        <w:tcPr>
          <w:tcW w:w="5670" w:type="dxa"/>
          <w:shd w:val="clear" w:color="auto" w:fill="5B9BD5" w:themeFill="accent1"/>
          <w:tcMar>
            <w:top w:w="0" w:type="dxa"/>
            <w:bottom w:w="0" w:type="dxa"/>
          </w:tcMar>
        </w:tcPr>
        <w:p w:rsidR="001A4288" w:rsidRDefault="001A4288">
          <w:pPr>
            <w:pStyle w:val="a5"/>
            <w:rPr>
              <w:caps/>
              <w:szCs w:val="22"/>
            </w:rPr>
          </w:pPr>
        </w:p>
      </w:tc>
      <w:tc>
        <w:tcPr>
          <w:tcW w:w="4493" w:type="dxa"/>
          <w:shd w:val="clear" w:color="auto" w:fill="5B9BD5" w:themeFill="accent1"/>
          <w:tcMar>
            <w:top w:w="0" w:type="dxa"/>
            <w:bottom w:w="0" w:type="dxa"/>
          </w:tcMar>
        </w:tcPr>
        <w:p w:rsidR="001A4288" w:rsidRDefault="001A4288">
          <w:pPr>
            <w:pStyle w:val="a5"/>
            <w:jc w:val="right"/>
            <w:rPr>
              <w:caps/>
              <w:szCs w:val="22"/>
            </w:rPr>
          </w:pPr>
        </w:p>
      </w:tc>
    </w:tr>
    <w:tr w:rsidR="001A4288" w:rsidTr="00883BE5">
      <w:trPr>
        <w:jc w:val="center"/>
      </w:trPr>
      <w:sdt>
        <w:sdtPr>
          <w:rPr>
            <w:rFonts w:ascii="TH SarabunIT๙" w:hAnsi="TH SarabunIT๙" w:cs="TH SarabunIT๙"/>
            <w:i/>
            <w:iCs/>
            <w:sz w:val="28"/>
          </w:rPr>
          <w:alias w:val="ผู้เขียน"/>
          <w:tag w:val=""/>
          <w:id w:val="859711996"/>
          <w:placeholder>
            <w:docPart w:val="8726761E7CB540F2A1690B2FD4D4ED5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670" w:type="dxa"/>
              <w:shd w:val="clear" w:color="auto" w:fill="auto"/>
              <w:vAlign w:val="center"/>
            </w:tcPr>
            <w:p w:rsidR="001A4288" w:rsidRPr="00DC2486" w:rsidRDefault="006D25A3">
              <w:pPr>
                <w:pStyle w:val="a7"/>
                <w:rPr>
                  <w:i/>
                  <w:iCs/>
                  <w:caps/>
                  <w:color w:val="808080" w:themeColor="background1" w:themeShade="80"/>
                  <w:szCs w:val="22"/>
                </w:rPr>
              </w:pPr>
              <w:r w:rsidRPr="000F5462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แผนป</w:t>
              </w:r>
              <w:r w:rsidR="000F5462" w:rsidRPr="000F5462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ฏิบัติการป้องกันการทุจริต    (พ.ศ.  ๒๕๖</w:t>
              </w:r>
              <w:r w:rsidR="000F5462">
                <w:rPr>
                  <w:rFonts w:ascii="TH SarabunIT๙" w:hAnsi="TH SarabunIT๙" w:cs="TH SarabunIT๙" w:hint="cs"/>
                  <w:i/>
                  <w:iCs/>
                  <w:sz w:val="28"/>
                  <w:cs/>
                </w:rPr>
                <w:t>2</w:t>
              </w:r>
              <w:r w:rsidRPr="000F5462">
                <w:rPr>
                  <w:rFonts w:ascii="TH SarabunIT๙" w:hAnsi="TH SarabunIT๙" w:cs="TH SarabunIT๙"/>
                  <w:i/>
                  <w:iCs/>
                  <w:sz w:val="28"/>
                  <w:cs/>
                </w:rPr>
                <w:t>-๒๕๖๔)</w:t>
              </w:r>
            </w:p>
          </w:tc>
        </w:sdtContent>
      </w:sdt>
      <w:tc>
        <w:tcPr>
          <w:tcW w:w="4493" w:type="dxa"/>
          <w:shd w:val="clear" w:color="auto" w:fill="auto"/>
          <w:vAlign w:val="center"/>
        </w:tcPr>
        <w:p w:rsidR="001A4288" w:rsidRPr="00DC2486" w:rsidRDefault="001A4288">
          <w:pPr>
            <w:pStyle w:val="a7"/>
            <w:jc w:val="right"/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</w:pPr>
          <w:r w:rsidRPr="00DC2486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begin"/>
          </w:r>
          <w:r w:rsidRPr="00DC2486">
            <w:rPr>
              <w:rFonts w:ascii="TH SarabunPSK" w:hAnsi="TH SarabunPSK" w:cs="TH SarabunPSK"/>
              <w:caps/>
              <w:color w:val="808080" w:themeColor="background1" w:themeShade="80"/>
              <w:sz w:val="28"/>
              <w:cs/>
            </w:rPr>
            <w:instrText>PAGE   \* MERGEFORMAT</w:instrText>
          </w:r>
          <w:r w:rsidRPr="00DC2486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separate"/>
          </w:r>
          <w:r w:rsidR="0081158A" w:rsidRPr="0081158A">
            <w:rPr>
              <w:rFonts w:ascii="TH SarabunPSK" w:hAnsi="TH SarabunPSK" w:cs="TH SarabunPSK"/>
              <w:caps/>
              <w:noProof/>
              <w:color w:val="808080" w:themeColor="background1" w:themeShade="80"/>
              <w:sz w:val="28"/>
              <w:cs/>
              <w:lang w:val="th-TH"/>
            </w:rPr>
            <w:t>๙</w:t>
          </w:r>
          <w:r w:rsidRPr="00DC2486">
            <w:rPr>
              <w:rFonts w:ascii="TH SarabunPSK" w:hAnsi="TH SarabunPSK" w:cs="TH SarabunPSK"/>
              <w:caps/>
              <w:color w:val="808080" w:themeColor="background1" w:themeShade="80"/>
              <w:sz w:val="28"/>
            </w:rPr>
            <w:fldChar w:fldCharType="end"/>
          </w:r>
        </w:p>
      </w:tc>
    </w:tr>
  </w:tbl>
  <w:p w:rsidR="001A4288" w:rsidRDefault="001A42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608" w:rsidRDefault="005F0608" w:rsidP="001A4288">
      <w:pPr>
        <w:spacing w:after="0" w:line="240" w:lineRule="auto"/>
      </w:pPr>
      <w:r>
        <w:separator/>
      </w:r>
    </w:p>
  </w:footnote>
  <w:footnote w:type="continuationSeparator" w:id="0">
    <w:p w:rsidR="005F0608" w:rsidRDefault="005F0608" w:rsidP="001A42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DC"/>
    <w:rsid w:val="00002969"/>
    <w:rsid w:val="000046A5"/>
    <w:rsid w:val="00010B1E"/>
    <w:rsid w:val="00052F3D"/>
    <w:rsid w:val="00072224"/>
    <w:rsid w:val="00087844"/>
    <w:rsid w:val="000C1ADB"/>
    <w:rsid w:val="000C56A3"/>
    <w:rsid w:val="000E1831"/>
    <w:rsid w:val="000F3752"/>
    <w:rsid w:val="000F5462"/>
    <w:rsid w:val="00122370"/>
    <w:rsid w:val="00162451"/>
    <w:rsid w:val="00181405"/>
    <w:rsid w:val="001A4288"/>
    <w:rsid w:val="001C017C"/>
    <w:rsid w:val="001E4F28"/>
    <w:rsid w:val="001F510F"/>
    <w:rsid w:val="00262152"/>
    <w:rsid w:val="00274D5E"/>
    <w:rsid w:val="002B10CD"/>
    <w:rsid w:val="002E4F49"/>
    <w:rsid w:val="00300F7E"/>
    <w:rsid w:val="003573E1"/>
    <w:rsid w:val="00357769"/>
    <w:rsid w:val="00374938"/>
    <w:rsid w:val="003B680A"/>
    <w:rsid w:val="00415FC5"/>
    <w:rsid w:val="004719B7"/>
    <w:rsid w:val="00493830"/>
    <w:rsid w:val="004D6A7C"/>
    <w:rsid w:val="004E6014"/>
    <w:rsid w:val="00502621"/>
    <w:rsid w:val="00554C4B"/>
    <w:rsid w:val="005635B9"/>
    <w:rsid w:val="00587DC9"/>
    <w:rsid w:val="005E58CF"/>
    <w:rsid w:val="005E5BD1"/>
    <w:rsid w:val="005F05AF"/>
    <w:rsid w:val="005F0608"/>
    <w:rsid w:val="005F1FD2"/>
    <w:rsid w:val="005F40D8"/>
    <w:rsid w:val="00600054"/>
    <w:rsid w:val="00602EDB"/>
    <w:rsid w:val="0062237C"/>
    <w:rsid w:val="00694702"/>
    <w:rsid w:val="006D25A3"/>
    <w:rsid w:val="006D7F11"/>
    <w:rsid w:val="00751A12"/>
    <w:rsid w:val="00775563"/>
    <w:rsid w:val="00776352"/>
    <w:rsid w:val="007A46C1"/>
    <w:rsid w:val="007A6A87"/>
    <w:rsid w:val="007B68F0"/>
    <w:rsid w:val="007D6693"/>
    <w:rsid w:val="007D6FF7"/>
    <w:rsid w:val="007E4B3E"/>
    <w:rsid w:val="0081158A"/>
    <w:rsid w:val="00824194"/>
    <w:rsid w:val="00835549"/>
    <w:rsid w:val="0084777A"/>
    <w:rsid w:val="00864782"/>
    <w:rsid w:val="00883BE5"/>
    <w:rsid w:val="008844EE"/>
    <w:rsid w:val="008962FC"/>
    <w:rsid w:val="00896B63"/>
    <w:rsid w:val="008B0D05"/>
    <w:rsid w:val="00912F28"/>
    <w:rsid w:val="009146FC"/>
    <w:rsid w:val="009161CE"/>
    <w:rsid w:val="00937D0E"/>
    <w:rsid w:val="00950158"/>
    <w:rsid w:val="009C559C"/>
    <w:rsid w:val="009D7C79"/>
    <w:rsid w:val="009E09AD"/>
    <w:rsid w:val="009E1593"/>
    <w:rsid w:val="009E76DC"/>
    <w:rsid w:val="009F00A3"/>
    <w:rsid w:val="00A42C56"/>
    <w:rsid w:val="00A62A93"/>
    <w:rsid w:val="00A84E9E"/>
    <w:rsid w:val="00A95464"/>
    <w:rsid w:val="00A95EF9"/>
    <w:rsid w:val="00AA56B6"/>
    <w:rsid w:val="00B02442"/>
    <w:rsid w:val="00B04EF8"/>
    <w:rsid w:val="00B24ACC"/>
    <w:rsid w:val="00BA324E"/>
    <w:rsid w:val="00BC4F77"/>
    <w:rsid w:val="00BD14C6"/>
    <w:rsid w:val="00C07C21"/>
    <w:rsid w:val="00C22AB2"/>
    <w:rsid w:val="00C34D3F"/>
    <w:rsid w:val="00C64E91"/>
    <w:rsid w:val="00C71210"/>
    <w:rsid w:val="00C71E10"/>
    <w:rsid w:val="00CF3D6A"/>
    <w:rsid w:val="00D23760"/>
    <w:rsid w:val="00D328F4"/>
    <w:rsid w:val="00D32B8A"/>
    <w:rsid w:val="00D379D6"/>
    <w:rsid w:val="00D444E7"/>
    <w:rsid w:val="00D4631E"/>
    <w:rsid w:val="00D75CA9"/>
    <w:rsid w:val="00D8052F"/>
    <w:rsid w:val="00D93443"/>
    <w:rsid w:val="00DA5238"/>
    <w:rsid w:val="00DB6067"/>
    <w:rsid w:val="00DC2486"/>
    <w:rsid w:val="00DD1F46"/>
    <w:rsid w:val="00DF74F1"/>
    <w:rsid w:val="00E0752E"/>
    <w:rsid w:val="00E54285"/>
    <w:rsid w:val="00E84F14"/>
    <w:rsid w:val="00E855E1"/>
    <w:rsid w:val="00EA0248"/>
    <w:rsid w:val="00F03EB5"/>
    <w:rsid w:val="00F24FCA"/>
    <w:rsid w:val="00F327C3"/>
    <w:rsid w:val="00FD59CC"/>
    <w:rsid w:val="00FD6AB1"/>
    <w:rsid w:val="00FD7295"/>
    <w:rsid w:val="00F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76DC"/>
    <w:pPr>
      <w:spacing w:after="0" w:line="240" w:lineRule="auto"/>
    </w:pPr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character" w:customStyle="1" w:styleId="a4">
    <w:name w:val="เนื้อความ อักขระ"/>
    <w:basedOn w:val="a0"/>
    <w:link w:val="a3"/>
    <w:rsid w:val="009E76DC"/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1A4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A4288"/>
  </w:style>
  <w:style w:type="paragraph" w:styleId="a7">
    <w:name w:val="footer"/>
    <w:basedOn w:val="a"/>
    <w:link w:val="a8"/>
    <w:uiPriority w:val="99"/>
    <w:unhideWhenUsed/>
    <w:rsid w:val="001A4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A4288"/>
  </w:style>
  <w:style w:type="paragraph" w:styleId="a9">
    <w:name w:val="Balloon Text"/>
    <w:basedOn w:val="a"/>
    <w:link w:val="aa"/>
    <w:uiPriority w:val="99"/>
    <w:semiHidden/>
    <w:unhideWhenUsed/>
    <w:rsid w:val="0012237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22370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76DC"/>
    <w:pPr>
      <w:spacing w:after="0" w:line="240" w:lineRule="auto"/>
    </w:pPr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character" w:customStyle="1" w:styleId="a4">
    <w:name w:val="เนื้อความ อักขระ"/>
    <w:basedOn w:val="a0"/>
    <w:link w:val="a3"/>
    <w:rsid w:val="009E76DC"/>
    <w:rPr>
      <w:rFonts w:ascii="AngsanaUPC" w:eastAsia="Cordia New" w:hAnsi="AngsanaUPC" w:cs="AngsanaUPC"/>
      <w:b/>
      <w:bCs/>
      <w:color w:val="000000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1A4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A4288"/>
  </w:style>
  <w:style w:type="paragraph" w:styleId="a7">
    <w:name w:val="footer"/>
    <w:basedOn w:val="a"/>
    <w:link w:val="a8"/>
    <w:uiPriority w:val="99"/>
    <w:unhideWhenUsed/>
    <w:rsid w:val="001A42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A4288"/>
  </w:style>
  <w:style w:type="paragraph" w:styleId="a9">
    <w:name w:val="Balloon Text"/>
    <w:basedOn w:val="a"/>
    <w:link w:val="aa"/>
    <w:uiPriority w:val="99"/>
    <w:semiHidden/>
    <w:unhideWhenUsed/>
    <w:rsid w:val="0012237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2237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26761E7CB540F2A1690B2FD4D4ED5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CCA86C5-49D5-4866-8A7B-3AC7DEC1005E}"/>
      </w:docPartPr>
      <w:docPartBody>
        <w:p w:rsidR="004C2A7C" w:rsidRDefault="0012179A" w:rsidP="0012179A">
          <w:pPr>
            <w:pStyle w:val="8726761E7CB540F2A1690B2FD4D4ED57"/>
          </w:pPr>
          <w:r>
            <w:rPr>
              <w:rStyle w:val="a3"/>
              <w:cs/>
              <w:lang w:val="th-TH"/>
            </w:rPr>
            <w:t>[</w:t>
          </w:r>
          <w:r>
            <w:rPr>
              <w:rStyle w:val="a3"/>
              <w:rFonts w:cs="Angsana New"/>
              <w:cs/>
              <w:lang w:val="th-TH"/>
            </w:rPr>
            <w:t>ผู้เขียน</w:t>
          </w:r>
          <w:r>
            <w:rPr>
              <w:rStyle w:val="a3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9A"/>
    <w:rsid w:val="00046095"/>
    <w:rsid w:val="0012179A"/>
    <w:rsid w:val="00141489"/>
    <w:rsid w:val="00152E97"/>
    <w:rsid w:val="00335959"/>
    <w:rsid w:val="004C2A7C"/>
    <w:rsid w:val="0053523F"/>
    <w:rsid w:val="005954A4"/>
    <w:rsid w:val="00791EF7"/>
    <w:rsid w:val="007B4713"/>
    <w:rsid w:val="008028F4"/>
    <w:rsid w:val="008B6F39"/>
    <w:rsid w:val="008F1DAA"/>
    <w:rsid w:val="00AA3E25"/>
    <w:rsid w:val="00B06E0D"/>
    <w:rsid w:val="00C110E4"/>
    <w:rsid w:val="00C843BF"/>
    <w:rsid w:val="00F6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179A"/>
    <w:rPr>
      <w:color w:val="808080"/>
    </w:rPr>
  </w:style>
  <w:style w:type="paragraph" w:customStyle="1" w:styleId="8726761E7CB540F2A1690B2FD4D4ED57">
    <w:name w:val="8726761E7CB540F2A1690B2FD4D4ED57"/>
    <w:rsid w:val="001217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179A"/>
    <w:rPr>
      <w:color w:val="808080"/>
    </w:rPr>
  </w:style>
  <w:style w:type="paragraph" w:customStyle="1" w:styleId="8726761E7CB540F2A1690B2FD4D4ED57">
    <w:name w:val="8726761E7CB540F2A1690B2FD4D4ED57"/>
    <w:rsid w:val="001217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แผนปฏิบัติการป้องกันการทุจริต    (พ.ศ.  ๒๕๖2-๒๕๖๔)</dc:creator>
  <cp:keywords/>
  <dc:description/>
  <cp:lastModifiedBy>WINSEVEN</cp:lastModifiedBy>
  <cp:revision>67</cp:revision>
  <cp:lastPrinted>2018-02-23T02:28:00Z</cp:lastPrinted>
  <dcterms:created xsi:type="dcterms:W3CDTF">2017-05-15T02:28:00Z</dcterms:created>
  <dcterms:modified xsi:type="dcterms:W3CDTF">2018-11-07T06:01:00Z</dcterms:modified>
</cp:coreProperties>
</file>